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DDC" w14:textId="71C3B84A" w:rsidR="0094285C" w:rsidRDefault="009B1014">
      <w:r>
        <w:t>Utica Nebraska</w:t>
      </w:r>
    </w:p>
    <w:p w14:paraId="7C81D29C" w14:textId="54C6102E" w:rsidR="009B1014" w:rsidRDefault="009B1014">
      <w:r>
        <w:t>Village Board of Trustees</w:t>
      </w:r>
    </w:p>
    <w:p w14:paraId="4D6789C1" w14:textId="39759ED9" w:rsidR="009B1014" w:rsidRDefault="006A65FC">
      <w:pPr>
        <w:rPr>
          <w:b/>
          <w:bCs/>
        </w:rPr>
      </w:pPr>
      <w:r>
        <w:rPr>
          <w:b/>
          <w:bCs/>
        </w:rPr>
        <w:t>February 27</w:t>
      </w:r>
      <w:r w:rsidR="00D612B4">
        <w:rPr>
          <w:b/>
          <w:bCs/>
        </w:rPr>
        <w:t>, 202</w:t>
      </w:r>
      <w:r w:rsidR="00A2687B">
        <w:rPr>
          <w:b/>
          <w:bCs/>
        </w:rPr>
        <w:t>5</w:t>
      </w:r>
      <w:r w:rsidR="009B1014">
        <w:rPr>
          <w:b/>
          <w:bCs/>
        </w:rPr>
        <w:t xml:space="preserve"> </w:t>
      </w:r>
      <w:r>
        <w:rPr>
          <w:b/>
          <w:bCs/>
        </w:rPr>
        <w:t>Special</w:t>
      </w:r>
      <w:r w:rsidR="009B1014">
        <w:rPr>
          <w:b/>
          <w:bCs/>
        </w:rPr>
        <w:t xml:space="preserve"> Meeting</w:t>
      </w:r>
    </w:p>
    <w:p w14:paraId="5DB61FCD" w14:textId="12D0F8CF" w:rsidR="009B1014" w:rsidRDefault="009B1014" w:rsidP="009B1014">
      <w:pPr>
        <w:spacing w:after="0"/>
      </w:pPr>
      <w:r>
        <w:t xml:space="preserve">The Village Board of Trustees met in </w:t>
      </w:r>
      <w:r w:rsidR="006A65FC">
        <w:t>special</w:t>
      </w:r>
      <w:r>
        <w:t xml:space="preserve"> session on</w:t>
      </w:r>
      <w:r w:rsidR="00D612B4">
        <w:t xml:space="preserve"> </w:t>
      </w:r>
      <w:r w:rsidR="006A65FC">
        <w:t>February 27,</w:t>
      </w:r>
      <w:r w:rsidR="00D612B4">
        <w:t xml:space="preserve"> 202</w:t>
      </w:r>
      <w:r w:rsidR="00A2687B">
        <w:t>5</w:t>
      </w:r>
      <w:r>
        <w:t xml:space="preserve"> at </w:t>
      </w:r>
      <w:r w:rsidR="006A65FC">
        <w:t>5:45</w:t>
      </w:r>
      <w:r>
        <w:t xml:space="preserve"> pm </w:t>
      </w:r>
      <w:r w:rsidR="00051C39">
        <w:t xml:space="preserve">at </w:t>
      </w:r>
      <w:r>
        <w:t xml:space="preserve">the </w:t>
      </w:r>
      <w:r w:rsidR="00051C39">
        <w:t xml:space="preserve">Utica </w:t>
      </w:r>
      <w:r>
        <w:t>Auditorium.  Notice of this meeting was given in advance by posting in three designated places</w:t>
      </w:r>
      <w:r w:rsidR="006A65FC">
        <w:t>, on the Village website</w:t>
      </w:r>
      <w:r>
        <w:t xml:space="preserve"> and advance notification of the trustees by </w:t>
      </w:r>
      <w:r w:rsidR="006A65FC">
        <w:t>phone and email.</w:t>
      </w:r>
      <w:r>
        <w:t xml:space="preserve">  Roll call was answered by Trustees </w:t>
      </w:r>
      <w:r w:rsidR="00A2687B">
        <w:t xml:space="preserve">Jim </w:t>
      </w:r>
      <w:r w:rsidR="00B06B4F">
        <w:t xml:space="preserve">Swanson, </w:t>
      </w:r>
      <w:r w:rsidR="00A2687B">
        <w:t xml:space="preserve">Sharon </w:t>
      </w:r>
      <w:r w:rsidR="00B06B4F">
        <w:t>Powell</w:t>
      </w:r>
      <w:r w:rsidR="008618E3">
        <w:t xml:space="preserve">, </w:t>
      </w:r>
      <w:r w:rsidR="00A2687B">
        <w:t xml:space="preserve">Joshua </w:t>
      </w:r>
      <w:r w:rsidR="008618E3">
        <w:t>Ramsey</w:t>
      </w:r>
      <w:r w:rsidR="00A2687B">
        <w:t>, Mckenzie Parr, and Nick Bloebaum.</w:t>
      </w:r>
    </w:p>
    <w:p w14:paraId="103D0454" w14:textId="0FDBD226" w:rsidR="009B1014" w:rsidRDefault="009B1014" w:rsidP="003F2654">
      <w:pPr>
        <w:spacing w:after="0" w:line="240" w:lineRule="auto"/>
      </w:pPr>
    </w:p>
    <w:p w14:paraId="707B0016" w14:textId="54571B38" w:rsidR="009B1014" w:rsidRDefault="00FB7DA6" w:rsidP="009B1014">
      <w:pPr>
        <w:spacing w:after="0"/>
      </w:pPr>
      <w:r>
        <w:t xml:space="preserve">The </w:t>
      </w:r>
      <w:r w:rsidR="004E5680">
        <w:t>Chair</w:t>
      </w:r>
      <w:r>
        <w:t>person</w:t>
      </w:r>
      <w:r w:rsidR="004E5680">
        <w:t xml:space="preserve"> stated that t</w:t>
      </w:r>
      <w:r w:rsidR="009B1014">
        <w:t>he Open Meeting</w:t>
      </w:r>
      <w:r w:rsidR="00DF4F98">
        <w:t>s</w:t>
      </w:r>
      <w:r w:rsidR="009B1014">
        <w:t xml:space="preserve"> Act is located on the </w:t>
      </w:r>
      <w:r w:rsidR="0045373C">
        <w:t>back</w:t>
      </w:r>
      <w:r w:rsidR="009B1014">
        <w:t xml:space="preserve"> wall</w:t>
      </w:r>
      <w:r w:rsidR="004E5680">
        <w:t xml:space="preserve"> for review.</w:t>
      </w:r>
    </w:p>
    <w:p w14:paraId="49A7AE4C" w14:textId="75E5DCF6" w:rsidR="00341B50" w:rsidRDefault="00341B50" w:rsidP="00341B50">
      <w:pPr>
        <w:spacing w:after="0"/>
      </w:pPr>
      <w:r>
        <w:t xml:space="preserve">Moved by Powell, seconded by Parr to approve </w:t>
      </w:r>
      <w:r w:rsidR="006A65FC">
        <w:t>the</w:t>
      </w:r>
      <w:r>
        <w:t xml:space="preserve"> agenda</w:t>
      </w:r>
      <w:r w:rsidR="0014002B">
        <w:t>.</w:t>
      </w:r>
      <w:r>
        <w:t xml:space="preserve"> </w:t>
      </w:r>
      <w:bookmarkStart w:id="0" w:name="_Hlk150500828"/>
      <w:r w:rsidR="006A65FC">
        <w:t xml:space="preserve"> </w:t>
      </w:r>
      <w:bookmarkStart w:id="1" w:name="_Hlk191640714"/>
      <w:proofErr w:type="gramStart"/>
      <w:r>
        <w:t>RCV</w:t>
      </w:r>
      <w:proofErr w:type="gramEnd"/>
      <w:r>
        <w:t xml:space="preserve">: Ayes: Powell, Parr, </w:t>
      </w:r>
      <w:r w:rsidR="006A65FC">
        <w:t xml:space="preserve">Bloebaum, </w:t>
      </w:r>
      <w:r>
        <w:t xml:space="preserve">Ramsey, &amp; Swanson.  Nays: </w:t>
      </w:r>
      <w:proofErr w:type="gramStart"/>
      <w:r>
        <w:t>None  Abstain</w:t>
      </w:r>
      <w:proofErr w:type="gramEnd"/>
      <w:r>
        <w:t>:</w:t>
      </w:r>
      <w:r w:rsidR="006A65FC">
        <w:t xml:space="preserve"> None</w:t>
      </w:r>
      <w:r>
        <w:t xml:space="preserve">  Carried.</w:t>
      </w:r>
    </w:p>
    <w:bookmarkEnd w:id="0"/>
    <w:bookmarkEnd w:id="1"/>
    <w:p w14:paraId="77BEFFEA" w14:textId="77777777" w:rsidR="007E2BEC" w:rsidRDefault="007E2BEC" w:rsidP="005F1636">
      <w:pPr>
        <w:spacing w:after="0"/>
      </w:pPr>
    </w:p>
    <w:p w14:paraId="72A1DC68" w14:textId="44223C57" w:rsidR="00077002" w:rsidRDefault="00077002" w:rsidP="00077002">
      <w:pPr>
        <w:spacing w:after="0"/>
      </w:pPr>
      <w:r w:rsidRPr="003F2654">
        <w:rPr>
          <w:b/>
          <w:bCs/>
        </w:rPr>
        <w:t>Public Comments</w:t>
      </w:r>
      <w:r>
        <w:t xml:space="preserve">:  </w:t>
      </w:r>
      <w:r w:rsidR="006A65FC">
        <w:t>None</w:t>
      </w:r>
    </w:p>
    <w:p w14:paraId="64989279" w14:textId="77777777" w:rsidR="00077002" w:rsidRDefault="00077002" w:rsidP="005F1636">
      <w:pPr>
        <w:spacing w:after="0"/>
      </w:pPr>
    </w:p>
    <w:p w14:paraId="59B50E29" w14:textId="44693D74" w:rsidR="00671FE6" w:rsidRDefault="00671FE6" w:rsidP="00867DFB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11B2102F" w14:textId="5243E36D" w:rsidR="006A65FC" w:rsidRDefault="006A65FC" w:rsidP="006A65FC">
      <w:pPr>
        <w:pStyle w:val="ListParagraph"/>
        <w:numPr>
          <w:ilvl w:val="0"/>
          <w:numId w:val="2"/>
        </w:numPr>
        <w:spacing w:after="0"/>
      </w:pPr>
      <w:r>
        <w:t xml:space="preserve">Discussed dump trucks that Dylan &amp; Rick Hemphill had looked at.  Dylan presented a 2011 Chevrolet that was in the best condition and medium priced.  Motion Ramsey, seconded by Powell to purchase the 2011 Chevy dump truck for Steffes Motors.  </w:t>
      </w:r>
      <w:r>
        <w:t xml:space="preserve">RCV: Ayes: </w:t>
      </w:r>
      <w:r>
        <w:t xml:space="preserve">Ramsey, </w:t>
      </w:r>
      <w:r>
        <w:t xml:space="preserve">Powell, Parr, Bloebaum, &amp; Swanson.  Nays: </w:t>
      </w:r>
      <w:proofErr w:type="gramStart"/>
      <w:r>
        <w:t>None  Abstain</w:t>
      </w:r>
      <w:proofErr w:type="gramEnd"/>
      <w:r>
        <w:t>: None  Carried.</w:t>
      </w:r>
    </w:p>
    <w:p w14:paraId="6A8D1818" w14:textId="3F1B56F1" w:rsidR="006A65FC" w:rsidRDefault="006A65FC" w:rsidP="006A65FC">
      <w:pPr>
        <w:pStyle w:val="ListParagraph"/>
        <w:numPr>
          <w:ilvl w:val="0"/>
          <w:numId w:val="2"/>
        </w:numPr>
        <w:spacing w:after="0"/>
      </w:pPr>
      <w:r>
        <w:t xml:space="preserve">Motion Powell, seconded by Parr to approve Dylan and Zach to attend the Rural Water Conference and to pay expense.   </w:t>
      </w:r>
      <w:r>
        <w:t xml:space="preserve">RCV: Ayes: Powell, Parr, </w:t>
      </w:r>
      <w:r>
        <w:t xml:space="preserve">Ramsey, </w:t>
      </w:r>
      <w:r>
        <w:t xml:space="preserve">Bloebaum, &amp; Swanson.  Nays: </w:t>
      </w:r>
      <w:proofErr w:type="gramStart"/>
      <w:r>
        <w:t>None  Abstain</w:t>
      </w:r>
      <w:proofErr w:type="gramEnd"/>
      <w:r>
        <w:t>: None  Carried.</w:t>
      </w:r>
    </w:p>
    <w:p w14:paraId="4A849448" w14:textId="51EC1DFB" w:rsidR="00F97C6C" w:rsidRDefault="006A65FC" w:rsidP="00F97C6C">
      <w:pPr>
        <w:pStyle w:val="ListParagraph"/>
        <w:numPr>
          <w:ilvl w:val="0"/>
          <w:numId w:val="2"/>
        </w:numPr>
        <w:spacing w:after="0"/>
      </w:pPr>
      <w:r>
        <w:t>Discussed to apply for NEMA funds, the village would have to</w:t>
      </w:r>
      <w:r w:rsidR="00F97C6C">
        <w:t xml:space="preserve"> commit to</w:t>
      </w:r>
      <w:r>
        <w:t xml:space="preserve"> match 25% </w:t>
      </w:r>
      <w:r w:rsidR="00F97C6C">
        <w:t xml:space="preserve">of expenses for inspection of the aqueduct.  Motion Parr, seconded by Bloebaum to apply for NEMA funds and commit to the 25% match.  </w:t>
      </w:r>
      <w:r w:rsidR="00F97C6C">
        <w:t xml:space="preserve">RCV: Ayes: Parr, Bloebaum, Ramsey, </w:t>
      </w:r>
      <w:r w:rsidR="00F97C6C">
        <w:t xml:space="preserve">Powell </w:t>
      </w:r>
      <w:r w:rsidR="00F97C6C">
        <w:t xml:space="preserve">&amp; Swanson.  Nays: </w:t>
      </w:r>
      <w:proofErr w:type="gramStart"/>
      <w:r w:rsidR="00F97C6C">
        <w:t>None  Abstain</w:t>
      </w:r>
      <w:proofErr w:type="gramEnd"/>
      <w:r w:rsidR="00F97C6C">
        <w:t>: None  Carried.</w:t>
      </w:r>
    </w:p>
    <w:p w14:paraId="5FE30256" w14:textId="5B395DCE" w:rsidR="006A65FC" w:rsidRDefault="006A65FC" w:rsidP="00F97C6C">
      <w:pPr>
        <w:pStyle w:val="ListParagraph"/>
        <w:spacing w:after="0"/>
      </w:pPr>
    </w:p>
    <w:p w14:paraId="08BAE76E" w14:textId="78A291AA" w:rsidR="007C6356" w:rsidRDefault="00105504" w:rsidP="007C6356">
      <w:pPr>
        <w:spacing w:after="0"/>
      </w:pPr>
      <w:r>
        <w:t>Motion</w:t>
      </w:r>
      <w:r w:rsidR="007C6356">
        <w:t xml:space="preserve"> </w:t>
      </w:r>
      <w:r w:rsidR="00997600">
        <w:t>Powell</w:t>
      </w:r>
      <w:r>
        <w:t>, second</w:t>
      </w:r>
      <w:r w:rsidR="00DF2B61">
        <w:t>ed by</w:t>
      </w:r>
      <w:r w:rsidR="007C6356">
        <w:t xml:space="preserve"> </w:t>
      </w:r>
      <w:r w:rsidR="00F97C6C">
        <w:t>Parr</w:t>
      </w:r>
      <w:r>
        <w:t xml:space="preserve"> to a</w:t>
      </w:r>
      <w:r w:rsidR="005D181E">
        <w:t>djourn</w:t>
      </w:r>
      <w:r>
        <w:t xml:space="preserve"> at </w:t>
      </w:r>
      <w:r w:rsidR="00F97C6C">
        <w:t>5:57pm</w:t>
      </w:r>
    </w:p>
    <w:p w14:paraId="51E58FD2" w14:textId="72E9EA5D" w:rsidR="009C2F62" w:rsidRDefault="00077002" w:rsidP="00432F82">
      <w:pPr>
        <w:spacing w:after="0"/>
      </w:pPr>
      <w:r>
        <w:t>N</w:t>
      </w:r>
      <w:r w:rsidR="005F7C9A">
        <w:t xml:space="preserve">ext meeting will </w:t>
      </w:r>
      <w:r w:rsidR="005F7C9A" w:rsidRPr="0014002B">
        <w:t xml:space="preserve">be </w:t>
      </w:r>
      <w:r w:rsidR="00F97C6C" w:rsidRPr="0014002B">
        <w:t>March 3,</w:t>
      </w:r>
      <w:r w:rsidR="005F7C9A" w:rsidRPr="0014002B">
        <w:t xml:space="preserve"> 202</w:t>
      </w:r>
      <w:r w:rsidR="00A2687B" w:rsidRPr="0014002B">
        <w:t>5</w:t>
      </w:r>
      <w:r w:rsidR="00753DC1" w:rsidRPr="0014002B">
        <w:t>,</w:t>
      </w:r>
      <w:r w:rsidR="00753DC1">
        <w:t xml:space="preserve"> at 7:00 pm at the Utica Auditorium.</w:t>
      </w:r>
    </w:p>
    <w:p w14:paraId="763A3455" w14:textId="1829118E" w:rsidR="005D181E" w:rsidRDefault="003F7604" w:rsidP="00432F82">
      <w:pPr>
        <w:spacing w:after="0"/>
      </w:pPr>
      <w:r>
        <w:t>Submitted by</w:t>
      </w:r>
    </w:p>
    <w:p w14:paraId="7D407F47" w14:textId="3B12EEF1" w:rsidR="003F7604" w:rsidRDefault="003F7604" w:rsidP="00432F82">
      <w:pPr>
        <w:spacing w:after="0"/>
      </w:pPr>
      <w:r>
        <w:t>Rita Maier</w:t>
      </w:r>
    </w:p>
    <w:p w14:paraId="2AEC4BFD" w14:textId="13CB1E51" w:rsidR="003F7604" w:rsidRDefault="003F7604" w:rsidP="00432F82">
      <w:pPr>
        <w:spacing w:after="0"/>
      </w:pPr>
      <w:r>
        <w:t>Clerk/Treasurer</w:t>
      </w:r>
    </w:p>
    <w:sectPr w:rsidR="003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202B"/>
    <w:multiLevelType w:val="hybridMultilevel"/>
    <w:tmpl w:val="D40C4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326D"/>
    <w:multiLevelType w:val="hybridMultilevel"/>
    <w:tmpl w:val="A6C66A22"/>
    <w:lvl w:ilvl="0" w:tplc="E0DC1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983074">
    <w:abstractNumId w:val="1"/>
  </w:num>
  <w:num w:numId="2" w16cid:durableId="145078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4"/>
    <w:rsid w:val="00002A50"/>
    <w:rsid w:val="000351BA"/>
    <w:rsid w:val="000412A6"/>
    <w:rsid w:val="00051C39"/>
    <w:rsid w:val="0007074E"/>
    <w:rsid w:val="00077002"/>
    <w:rsid w:val="000D66CE"/>
    <w:rsid w:val="000D67D0"/>
    <w:rsid w:val="00105504"/>
    <w:rsid w:val="0014002B"/>
    <w:rsid w:val="00151739"/>
    <w:rsid w:val="00166313"/>
    <w:rsid w:val="00175674"/>
    <w:rsid w:val="00180F9A"/>
    <w:rsid w:val="001B788C"/>
    <w:rsid w:val="001C5BED"/>
    <w:rsid w:val="001F4210"/>
    <w:rsid w:val="001F636A"/>
    <w:rsid w:val="002011E7"/>
    <w:rsid w:val="00215D90"/>
    <w:rsid w:val="00244595"/>
    <w:rsid w:val="002643E1"/>
    <w:rsid w:val="00294D25"/>
    <w:rsid w:val="002B3499"/>
    <w:rsid w:val="002E35AE"/>
    <w:rsid w:val="00341B50"/>
    <w:rsid w:val="00380895"/>
    <w:rsid w:val="003F2654"/>
    <w:rsid w:val="003F7604"/>
    <w:rsid w:val="00403C66"/>
    <w:rsid w:val="00432F82"/>
    <w:rsid w:val="00445F9D"/>
    <w:rsid w:val="0045373C"/>
    <w:rsid w:val="004A54B0"/>
    <w:rsid w:val="004D6C7B"/>
    <w:rsid w:val="004E0BD5"/>
    <w:rsid w:val="004E5680"/>
    <w:rsid w:val="004F55DE"/>
    <w:rsid w:val="00506A58"/>
    <w:rsid w:val="00514E3B"/>
    <w:rsid w:val="00564BFF"/>
    <w:rsid w:val="00573291"/>
    <w:rsid w:val="00593D2C"/>
    <w:rsid w:val="005D181E"/>
    <w:rsid w:val="005F1636"/>
    <w:rsid w:val="005F7C9A"/>
    <w:rsid w:val="00621865"/>
    <w:rsid w:val="00671FE6"/>
    <w:rsid w:val="0069036D"/>
    <w:rsid w:val="006A65FC"/>
    <w:rsid w:val="006D4C3F"/>
    <w:rsid w:val="00712E33"/>
    <w:rsid w:val="007478C0"/>
    <w:rsid w:val="00747BF2"/>
    <w:rsid w:val="007521A7"/>
    <w:rsid w:val="00753DC1"/>
    <w:rsid w:val="007C6356"/>
    <w:rsid w:val="007E2BEC"/>
    <w:rsid w:val="008618E3"/>
    <w:rsid w:val="008674A2"/>
    <w:rsid w:val="00867DFB"/>
    <w:rsid w:val="00874F30"/>
    <w:rsid w:val="00884FF3"/>
    <w:rsid w:val="008D0E38"/>
    <w:rsid w:val="00913F53"/>
    <w:rsid w:val="0094285C"/>
    <w:rsid w:val="00971206"/>
    <w:rsid w:val="00997600"/>
    <w:rsid w:val="009B1014"/>
    <w:rsid w:val="009C2F62"/>
    <w:rsid w:val="009D7BD8"/>
    <w:rsid w:val="00A17E47"/>
    <w:rsid w:val="00A2687B"/>
    <w:rsid w:val="00A26D32"/>
    <w:rsid w:val="00A93991"/>
    <w:rsid w:val="00AB029B"/>
    <w:rsid w:val="00B06B4F"/>
    <w:rsid w:val="00B96EB0"/>
    <w:rsid w:val="00C1209D"/>
    <w:rsid w:val="00C37967"/>
    <w:rsid w:val="00C875EB"/>
    <w:rsid w:val="00C95A29"/>
    <w:rsid w:val="00CD4E4F"/>
    <w:rsid w:val="00D15FB8"/>
    <w:rsid w:val="00D410E0"/>
    <w:rsid w:val="00D462DC"/>
    <w:rsid w:val="00D612B4"/>
    <w:rsid w:val="00DA5747"/>
    <w:rsid w:val="00DB1EB9"/>
    <w:rsid w:val="00DC5F36"/>
    <w:rsid w:val="00DF2B61"/>
    <w:rsid w:val="00DF4F98"/>
    <w:rsid w:val="00E00257"/>
    <w:rsid w:val="00E05016"/>
    <w:rsid w:val="00E13CE5"/>
    <w:rsid w:val="00E16679"/>
    <w:rsid w:val="00E5589E"/>
    <w:rsid w:val="00E86D10"/>
    <w:rsid w:val="00EB6112"/>
    <w:rsid w:val="00F04AD0"/>
    <w:rsid w:val="00F07A5F"/>
    <w:rsid w:val="00F07D2F"/>
    <w:rsid w:val="00F50F99"/>
    <w:rsid w:val="00F86111"/>
    <w:rsid w:val="00F87DB2"/>
    <w:rsid w:val="00F97C6C"/>
    <w:rsid w:val="00FB411B"/>
    <w:rsid w:val="00FB7DA6"/>
    <w:rsid w:val="00FC59FB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3CAD"/>
  <w15:chartTrackingRefBased/>
  <w15:docId w15:val="{CB7EB9C5-0A09-4A5E-9006-8011E57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4</cp:revision>
  <cp:lastPrinted>2021-07-13T16:42:00Z</cp:lastPrinted>
  <dcterms:created xsi:type="dcterms:W3CDTF">2025-02-28T19:03:00Z</dcterms:created>
  <dcterms:modified xsi:type="dcterms:W3CDTF">2025-02-28T19:23:00Z</dcterms:modified>
</cp:coreProperties>
</file>